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7A" w:rsidRDefault="00626CA6" w:rsidP="005B377A">
      <w:pPr>
        <w:spacing w:after="0" w:line="240" w:lineRule="auto"/>
        <w:rPr>
          <w:rFonts w:eastAsia="Times New Roman" w:cstheme="minorHAnsi"/>
          <w:szCs w:val="26"/>
          <w:lang w:eastAsia="pl-PL"/>
        </w:rPr>
      </w:pPr>
      <w:r>
        <w:rPr>
          <w:rFonts w:eastAsia="Times New Roman" w:cstheme="minorHAnsi"/>
          <w:szCs w:val="26"/>
          <w:lang w:eastAsia="pl-PL"/>
        </w:rPr>
        <w:t>Muzeum Historyczne w Bielsku-Białej – Zamek Książąt Sułkowskich</w:t>
      </w:r>
    </w:p>
    <w:p w:rsidR="00626CA6" w:rsidRDefault="00626CA6" w:rsidP="005B377A">
      <w:pPr>
        <w:spacing w:after="0" w:line="240" w:lineRule="auto"/>
        <w:rPr>
          <w:rFonts w:eastAsia="Times New Roman" w:cstheme="minorHAnsi"/>
          <w:szCs w:val="26"/>
          <w:lang w:eastAsia="pl-PL"/>
        </w:rPr>
      </w:pPr>
      <w:proofErr w:type="gramStart"/>
      <w:r>
        <w:rPr>
          <w:rFonts w:eastAsia="Times New Roman" w:cstheme="minorHAnsi"/>
          <w:szCs w:val="26"/>
          <w:lang w:eastAsia="pl-PL"/>
        </w:rPr>
        <w:t>ul</w:t>
      </w:r>
      <w:proofErr w:type="gramEnd"/>
      <w:r>
        <w:rPr>
          <w:rFonts w:eastAsia="Times New Roman" w:cstheme="minorHAnsi"/>
          <w:szCs w:val="26"/>
          <w:lang w:eastAsia="pl-PL"/>
        </w:rPr>
        <w:t>. Wzgórze 16</w:t>
      </w:r>
    </w:p>
    <w:p w:rsidR="00626CA6" w:rsidRPr="005B377A" w:rsidRDefault="00626CA6" w:rsidP="005B377A">
      <w:pPr>
        <w:spacing w:after="0" w:line="240" w:lineRule="auto"/>
        <w:rPr>
          <w:rFonts w:eastAsia="Times New Roman" w:cstheme="minorHAnsi"/>
          <w:szCs w:val="26"/>
          <w:lang w:eastAsia="pl-PL"/>
        </w:rPr>
      </w:pPr>
      <w:r>
        <w:rPr>
          <w:rFonts w:eastAsia="Times New Roman" w:cstheme="minorHAnsi"/>
          <w:szCs w:val="26"/>
          <w:lang w:eastAsia="pl-PL"/>
        </w:rPr>
        <w:t>43-300 Bielsko-Biała</w:t>
      </w:r>
    </w:p>
    <w:p w:rsidR="005B377A" w:rsidRPr="00AD6868" w:rsidRDefault="009746E2" w:rsidP="005B377A">
      <w:pPr>
        <w:spacing w:before="100" w:beforeAutospacing="1" w:after="100" w:afterAutospacing="1" w:line="240" w:lineRule="auto"/>
        <w:rPr>
          <w:rFonts w:eastAsia="Times New Roman" w:cstheme="minorHAnsi"/>
          <w:b/>
          <w:szCs w:val="26"/>
          <w:lang w:eastAsia="pl-PL"/>
        </w:rPr>
      </w:pPr>
      <w:r w:rsidRPr="00AD6868">
        <w:rPr>
          <w:rFonts w:eastAsia="Times New Roman" w:cstheme="minorHAnsi"/>
          <w:b/>
          <w:bCs/>
          <w:szCs w:val="26"/>
          <w:lang w:eastAsia="pl-PL"/>
        </w:rPr>
        <w:t xml:space="preserve"> </w:t>
      </w:r>
      <w:r w:rsidR="005B377A" w:rsidRPr="00AD6868">
        <w:rPr>
          <w:rFonts w:eastAsia="Times New Roman" w:cstheme="minorHAnsi"/>
          <w:b/>
          <w:bCs/>
          <w:szCs w:val="26"/>
          <w:lang w:eastAsia="pl-PL"/>
        </w:rPr>
        <w:t>„Gioconda” europejskiej porcelany na Zam</w:t>
      </w:r>
      <w:r w:rsidR="00AD6868">
        <w:rPr>
          <w:rFonts w:eastAsia="Times New Roman" w:cstheme="minorHAnsi"/>
          <w:b/>
          <w:bCs/>
          <w:szCs w:val="26"/>
          <w:lang w:eastAsia="pl-PL"/>
        </w:rPr>
        <w:t>ku w Bielsku-Białej. W</w:t>
      </w:r>
      <w:r w:rsidR="005B377A" w:rsidRPr="00AD6868">
        <w:rPr>
          <w:rFonts w:eastAsia="Times New Roman" w:cstheme="minorHAnsi"/>
          <w:b/>
          <w:bCs/>
          <w:szCs w:val="26"/>
          <w:lang w:eastAsia="pl-PL"/>
        </w:rPr>
        <w:t xml:space="preserve">ystawa z okazji 290. </w:t>
      </w:r>
      <w:proofErr w:type="gramStart"/>
      <w:r w:rsidR="005B377A" w:rsidRPr="00AD6868">
        <w:rPr>
          <w:rFonts w:eastAsia="Times New Roman" w:cstheme="minorHAnsi"/>
          <w:b/>
          <w:bCs/>
          <w:szCs w:val="26"/>
          <w:lang w:eastAsia="pl-PL"/>
        </w:rPr>
        <w:t>rocznicy</w:t>
      </w:r>
      <w:proofErr w:type="gramEnd"/>
      <w:r w:rsidR="005B377A" w:rsidRPr="00AD6868">
        <w:rPr>
          <w:rFonts w:eastAsia="Times New Roman" w:cstheme="minorHAnsi"/>
          <w:b/>
          <w:bCs/>
          <w:szCs w:val="26"/>
          <w:lang w:eastAsia="pl-PL"/>
        </w:rPr>
        <w:t xml:space="preserve"> powstania serwisu Sułkowskiego</w:t>
      </w:r>
    </w:p>
    <w:p w:rsidR="005B377A" w:rsidRPr="00AD6868" w:rsidRDefault="005B377A" w:rsidP="005B377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AD6868">
        <w:rPr>
          <w:rFonts w:eastAsia="Times New Roman" w:cstheme="minorHAnsi"/>
          <w:szCs w:val="26"/>
          <w:lang w:eastAsia="pl-PL"/>
        </w:rPr>
        <w:t xml:space="preserve">Muzeum Historyczne w Bielsku-Białej zaprasza na unikalne wydarzenie wystawiennicze pt. </w:t>
      </w:r>
      <w:r w:rsidRPr="00AD6868">
        <w:rPr>
          <w:rFonts w:eastAsia="Times New Roman" w:cstheme="minorHAnsi"/>
          <w:bCs/>
          <w:szCs w:val="26"/>
          <w:lang w:eastAsia="pl-PL"/>
        </w:rPr>
        <w:t xml:space="preserve">„Przy książęcym stole. 290. </w:t>
      </w:r>
      <w:proofErr w:type="gramStart"/>
      <w:r w:rsidRPr="00AD6868">
        <w:rPr>
          <w:rFonts w:eastAsia="Times New Roman" w:cstheme="minorHAnsi"/>
          <w:bCs/>
          <w:szCs w:val="26"/>
          <w:lang w:eastAsia="pl-PL"/>
        </w:rPr>
        <w:t>rocznica</w:t>
      </w:r>
      <w:proofErr w:type="gramEnd"/>
      <w:r w:rsidRPr="00AD6868">
        <w:rPr>
          <w:rFonts w:eastAsia="Times New Roman" w:cstheme="minorHAnsi"/>
          <w:bCs/>
          <w:szCs w:val="26"/>
          <w:lang w:eastAsia="pl-PL"/>
        </w:rPr>
        <w:t xml:space="preserve"> powstania miśnieńskiego serwisu Aleksandra Józefa Sułkowskiego”</w:t>
      </w:r>
      <w:r w:rsidRPr="00AD6868">
        <w:rPr>
          <w:rFonts w:eastAsia="Times New Roman" w:cstheme="minorHAnsi"/>
          <w:szCs w:val="26"/>
          <w:lang w:eastAsia="pl-PL"/>
        </w:rPr>
        <w:t xml:space="preserve">. Ekspozycja będzie dostępna dla zwiedzających od </w:t>
      </w:r>
      <w:r w:rsidRPr="00AD6868">
        <w:rPr>
          <w:rFonts w:eastAsia="Times New Roman" w:cstheme="minorHAnsi"/>
          <w:bCs/>
          <w:szCs w:val="26"/>
          <w:lang w:eastAsia="pl-PL"/>
        </w:rPr>
        <w:t>20 stycznia do 31 sierpnia 2026 roku</w:t>
      </w:r>
      <w:r w:rsidRPr="00AD6868">
        <w:rPr>
          <w:rFonts w:eastAsia="Times New Roman" w:cstheme="minorHAnsi"/>
          <w:szCs w:val="26"/>
          <w:lang w:eastAsia="pl-PL"/>
        </w:rPr>
        <w:t xml:space="preserve"> w siedzibie głównej Muzeum – Zamku Książąt Sułkowskich</w:t>
      </w:r>
      <w:r w:rsidRPr="00AD6868">
        <w:rPr>
          <w:rFonts w:eastAsia="Times New Roman" w:cstheme="minorHAnsi"/>
          <w:szCs w:val="26"/>
          <w:vertAlign w:val="superscript"/>
          <w:lang w:eastAsia="pl-PL"/>
        </w:rPr>
        <w:t>.</w:t>
      </w:r>
    </w:p>
    <w:p w:rsidR="005B377A" w:rsidRPr="00AD6868" w:rsidRDefault="005B377A" w:rsidP="005B37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Cs w:val="26"/>
          <w:lang w:eastAsia="pl-PL"/>
        </w:rPr>
      </w:pPr>
      <w:r w:rsidRPr="00AD6868">
        <w:rPr>
          <w:rFonts w:eastAsia="Times New Roman" w:cstheme="minorHAnsi"/>
          <w:bCs/>
          <w:szCs w:val="26"/>
          <w:lang w:eastAsia="pl-PL"/>
        </w:rPr>
        <w:t>Historyczny powrót arcydzieła</w:t>
      </w:r>
    </w:p>
    <w:p w:rsidR="005B377A" w:rsidRPr="00AD6868" w:rsidRDefault="005B377A" w:rsidP="005B377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AD6868">
        <w:rPr>
          <w:rFonts w:eastAsia="Times New Roman" w:cstheme="minorHAnsi"/>
          <w:szCs w:val="26"/>
          <w:lang w:eastAsia="pl-PL"/>
        </w:rPr>
        <w:t xml:space="preserve">Wystawa wpisuje się w obchody 290. </w:t>
      </w:r>
      <w:proofErr w:type="gramStart"/>
      <w:r w:rsidRPr="00AD6868">
        <w:rPr>
          <w:rFonts w:eastAsia="Times New Roman" w:cstheme="minorHAnsi"/>
          <w:szCs w:val="26"/>
          <w:lang w:eastAsia="pl-PL"/>
        </w:rPr>
        <w:t>rocznicy</w:t>
      </w:r>
      <w:proofErr w:type="gramEnd"/>
      <w:r w:rsidRPr="00AD6868">
        <w:rPr>
          <w:rFonts w:eastAsia="Times New Roman" w:cstheme="minorHAnsi"/>
          <w:szCs w:val="26"/>
          <w:lang w:eastAsia="pl-PL"/>
        </w:rPr>
        <w:t xml:space="preserve"> powstania słynnego serwisu (1735–1737) oraz upamiętnia 123. </w:t>
      </w:r>
      <w:proofErr w:type="gramStart"/>
      <w:r w:rsidRPr="00AD6868">
        <w:rPr>
          <w:rFonts w:eastAsia="Times New Roman" w:cstheme="minorHAnsi"/>
          <w:szCs w:val="26"/>
          <w:lang w:eastAsia="pl-PL"/>
        </w:rPr>
        <w:t>rocznicę</w:t>
      </w:r>
      <w:proofErr w:type="gramEnd"/>
      <w:r w:rsidRPr="00AD6868">
        <w:rPr>
          <w:rFonts w:eastAsia="Times New Roman" w:cstheme="minorHAnsi"/>
          <w:szCs w:val="26"/>
          <w:lang w:eastAsia="pl-PL"/>
        </w:rPr>
        <w:t xml:space="preserve"> jedynej dotychczas publicznej prezentacji jego fragmentów w Bielsku, która miała miejsce w 1903 roku</w:t>
      </w:r>
      <w:r w:rsidRPr="00AD6868">
        <w:rPr>
          <w:rFonts w:eastAsia="Times New Roman" w:cstheme="minorHAnsi"/>
          <w:szCs w:val="26"/>
          <w:vertAlign w:val="superscript"/>
          <w:lang w:eastAsia="pl-PL"/>
        </w:rPr>
        <w:t>.</w:t>
      </w:r>
    </w:p>
    <w:p w:rsidR="005B377A" w:rsidRPr="00AD6868" w:rsidRDefault="005B377A" w:rsidP="005B377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AD6868">
        <w:rPr>
          <w:rFonts w:eastAsia="Times New Roman" w:cstheme="minorHAnsi"/>
          <w:szCs w:val="26"/>
          <w:lang w:eastAsia="pl-PL"/>
        </w:rPr>
        <w:t xml:space="preserve">Serwis stworzony dla Aleksandra Józefa Sułkowskiego – pierwszego ministra Saksonii </w:t>
      </w:r>
      <w:r w:rsidR="00AD6868">
        <w:rPr>
          <w:rFonts w:eastAsia="Times New Roman" w:cstheme="minorHAnsi"/>
          <w:szCs w:val="26"/>
          <w:lang w:eastAsia="pl-PL"/>
        </w:rPr>
        <w:t xml:space="preserve">  </w:t>
      </w:r>
      <w:proofErr w:type="gramStart"/>
      <w:r w:rsidRPr="00AD6868">
        <w:rPr>
          <w:rFonts w:eastAsia="Times New Roman" w:cstheme="minorHAnsi"/>
          <w:szCs w:val="26"/>
          <w:lang w:eastAsia="pl-PL"/>
        </w:rPr>
        <w:t>i</w:t>
      </w:r>
      <w:proofErr w:type="gramEnd"/>
      <w:r w:rsidRPr="00AD6868">
        <w:rPr>
          <w:rFonts w:eastAsia="Times New Roman" w:cstheme="minorHAnsi"/>
          <w:szCs w:val="26"/>
          <w:lang w:eastAsia="pl-PL"/>
        </w:rPr>
        <w:t xml:space="preserve"> faworyta króla Augusta III Sasa – uznawany jest za jedno z najznakomitszych osiągnięć w historii porcelany stołowej. Był to pierwszy w historii tak obszerny (liczący od 600 do 1000 elementów) personalizowany zestaw wykonany dla urzędnika królewskiego, który zerwał z wzorami azjatyckimi na rzecz autorskiego projektu Johanna Joachima </w:t>
      </w:r>
      <w:proofErr w:type="spellStart"/>
      <w:r w:rsidRPr="00AD6868">
        <w:rPr>
          <w:rFonts w:eastAsia="Times New Roman" w:cstheme="minorHAnsi"/>
          <w:szCs w:val="26"/>
          <w:lang w:eastAsia="pl-PL"/>
        </w:rPr>
        <w:t>Kaendlera</w:t>
      </w:r>
      <w:proofErr w:type="spellEnd"/>
      <w:r w:rsidRPr="00AD6868">
        <w:rPr>
          <w:rFonts w:eastAsia="Times New Roman" w:cstheme="minorHAnsi"/>
          <w:szCs w:val="26"/>
          <w:lang w:eastAsia="pl-PL"/>
        </w:rPr>
        <w:t>.</w:t>
      </w:r>
    </w:p>
    <w:p w:rsidR="005B377A" w:rsidRPr="00AD6868" w:rsidRDefault="005B377A" w:rsidP="005B37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Cs w:val="26"/>
          <w:lang w:eastAsia="pl-PL"/>
        </w:rPr>
      </w:pPr>
      <w:r w:rsidRPr="00AD6868">
        <w:rPr>
          <w:rFonts w:eastAsia="Times New Roman" w:cstheme="minorHAnsi"/>
          <w:bCs/>
          <w:szCs w:val="26"/>
          <w:lang w:eastAsia="pl-PL"/>
        </w:rPr>
        <w:t>Przełom w dworskiej etykiecie</w:t>
      </w:r>
    </w:p>
    <w:p w:rsidR="005B377A" w:rsidRPr="00AD6868" w:rsidRDefault="005B377A" w:rsidP="005B377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AD6868">
        <w:rPr>
          <w:rFonts w:eastAsia="Times New Roman" w:cstheme="minorHAnsi"/>
          <w:szCs w:val="26"/>
          <w:lang w:eastAsia="pl-PL"/>
        </w:rPr>
        <w:t>Zabytek ten zapisał się w historii nie tylko kunsztem wykonania, ale i obyczajową rewolucją. To właśnie w tym serwisie, podczas przyjęcia weselnego w 1737 roku, król August III po raz pierwszy spożył obiad podany na naczyniach z glinki kaolinowej zamiast tradycyjnego srebra, co było istotnym odstępstwem od ówczesnego protokołu dworskiego.</w:t>
      </w:r>
    </w:p>
    <w:p w:rsidR="005B377A" w:rsidRPr="00AD6868" w:rsidRDefault="005B377A" w:rsidP="005B37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Cs w:val="26"/>
          <w:lang w:eastAsia="pl-PL"/>
        </w:rPr>
      </w:pPr>
      <w:r w:rsidRPr="00AD6868">
        <w:rPr>
          <w:rFonts w:eastAsia="Times New Roman" w:cstheme="minorHAnsi"/>
          <w:bCs/>
          <w:szCs w:val="26"/>
          <w:lang w:eastAsia="pl-PL"/>
        </w:rPr>
        <w:t>Co zobaczymy na wystawie?</w:t>
      </w:r>
    </w:p>
    <w:p w:rsidR="005B377A" w:rsidRPr="00AD6868" w:rsidRDefault="005B377A" w:rsidP="005B377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AD6868">
        <w:rPr>
          <w:rFonts w:eastAsia="Times New Roman" w:cstheme="minorHAnsi"/>
          <w:szCs w:val="26"/>
          <w:lang w:eastAsia="pl-PL"/>
        </w:rPr>
        <w:t>W salach zamkowych zostaną zaprezentowane obiekty pochodzące z:</w:t>
      </w:r>
    </w:p>
    <w:p w:rsidR="005B377A" w:rsidRPr="00AD6868" w:rsidRDefault="005B377A" w:rsidP="005B3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proofErr w:type="gramStart"/>
      <w:r w:rsidRPr="00AD6868">
        <w:rPr>
          <w:rFonts w:eastAsia="Times New Roman" w:cstheme="minorHAnsi"/>
          <w:bCs/>
          <w:szCs w:val="26"/>
          <w:lang w:eastAsia="pl-PL"/>
        </w:rPr>
        <w:t>zbiorów</w:t>
      </w:r>
      <w:proofErr w:type="gramEnd"/>
      <w:r w:rsidRPr="00AD6868">
        <w:rPr>
          <w:rFonts w:eastAsia="Times New Roman" w:cstheme="minorHAnsi"/>
          <w:bCs/>
          <w:szCs w:val="26"/>
          <w:lang w:eastAsia="pl-PL"/>
        </w:rPr>
        <w:t xml:space="preserve"> własnych</w:t>
      </w:r>
      <w:r w:rsidRPr="00AD6868">
        <w:rPr>
          <w:rFonts w:eastAsia="Times New Roman" w:cstheme="minorHAnsi"/>
          <w:szCs w:val="26"/>
          <w:lang w:eastAsia="pl-PL"/>
        </w:rPr>
        <w:t xml:space="preserve"> Muzeum Historycznego w Bielsku-Białej,</w:t>
      </w:r>
    </w:p>
    <w:p w:rsidR="005B377A" w:rsidRPr="00AD6868" w:rsidRDefault="005B377A" w:rsidP="005B3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proofErr w:type="gramStart"/>
      <w:r w:rsidRPr="00AD6868">
        <w:rPr>
          <w:rFonts w:eastAsia="Times New Roman" w:cstheme="minorHAnsi"/>
          <w:bCs/>
          <w:szCs w:val="26"/>
          <w:lang w:eastAsia="pl-PL"/>
        </w:rPr>
        <w:t>prestiżowych</w:t>
      </w:r>
      <w:proofErr w:type="gramEnd"/>
      <w:r w:rsidRPr="00AD6868">
        <w:rPr>
          <w:rFonts w:eastAsia="Times New Roman" w:cstheme="minorHAnsi"/>
          <w:bCs/>
          <w:szCs w:val="26"/>
          <w:lang w:eastAsia="pl-PL"/>
        </w:rPr>
        <w:t xml:space="preserve"> instytucji polskich</w:t>
      </w:r>
      <w:r w:rsidRPr="00AD6868">
        <w:rPr>
          <w:rFonts w:eastAsia="Times New Roman" w:cstheme="minorHAnsi"/>
          <w:szCs w:val="26"/>
          <w:lang w:eastAsia="pl-PL"/>
        </w:rPr>
        <w:t>: Zamku Królewskiego w Warszawie</w:t>
      </w:r>
      <w:r w:rsidR="00FD4E67">
        <w:rPr>
          <w:rFonts w:eastAsia="Times New Roman" w:cstheme="minorHAnsi"/>
          <w:szCs w:val="26"/>
          <w:lang w:eastAsia="pl-PL"/>
        </w:rPr>
        <w:t xml:space="preserve"> ‒ Muzeum</w:t>
      </w:r>
      <w:r w:rsidRPr="00AD6868">
        <w:rPr>
          <w:rFonts w:eastAsia="Times New Roman" w:cstheme="minorHAnsi"/>
          <w:szCs w:val="26"/>
          <w:lang w:eastAsia="pl-PL"/>
        </w:rPr>
        <w:t xml:space="preserve"> oraz Muzeów Narodowych w Poznaniu, Warszawie i Wrocławiu,</w:t>
      </w:r>
    </w:p>
    <w:p w:rsidR="005B377A" w:rsidRPr="00AD6868" w:rsidRDefault="005B377A" w:rsidP="005B3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proofErr w:type="gramStart"/>
      <w:r w:rsidRPr="00AD6868">
        <w:rPr>
          <w:rFonts w:eastAsia="Times New Roman" w:cstheme="minorHAnsi"/>
          <w:bCs/>
          <w:szCs w:val="26"/>
          <w:lang w:eastAsia="pl-PL"/>
        </w:rPr>
        <w:t>kolekcji</w:t>
      </w:r>
      <w:proofErr w:type="gramEnd"/>
      <w:r w:rsidRPr="00AD6868">
        <w:rPr>
          <w:rFonts w:eastAsia="Times New Roman" w:cstheme="minorHAnsi"/>
          <w:bCs/>
          <w:szCs w:val="26"/>
          <w:lang w:eastAsia="pl-PL"/>
        </w:rPr>
        <w:t xml:space="preserve"> prywatnej</w:t>
      </w:r>
      <w:r w:rsidRPr="00AD6868">
        <w:rPr>
          <w:rFonts w:eastAsia="Times New Roman" w:cstheme="minorHAnsi"/>
          <w:szCs w:val="26"/>
          <w:lang w:eastAsia="pl-PL"/>
        </w:rPr>
        <w:t xml:space="preserve">: unikatowe eksponaty użyczone przez Pana Romana </w:t>
      </w:r>
      <w:proofErr w:type="spellStart"/>
      <w:r w:rsidRPr="00AD6868">
        <w:rPr>
          <w:rFonts w:eastAsia="Times New Roman" w:cstheme="minorHAnsi"/>
          <w:szCs w:val="26"/>
          <w:lang w:eastAsia="pl-PL"/>
        </w:rPr>
        <w:t>Herziga</w:t>
      </w:r>
      <w:proofErr w:type="spellEnd"/>
      <w:r w:rsidRPr="00AD6868">
        <w:rPr>
          <w:rFonts w:eastAsia="Times New Roman" w:cstheme="minorHAnsi"/>
          <w:szCs w:val="26"/>
          <w:lang w:eastAsia="pl-PL"/>
        </w:rPr>
        <w:t xml:space="preserve"> z Wiednia, wnuka księcia Romana Sułkowskiego.</w:t>
      </w:r>
    </w:p>
    <w:p w:rsidR="005B377A" w:rsidRPr="00AD6868" w:rsidRDefault="005B377A" w:rsidP="005B377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AD6868">
        <w:rPr>
          <w:rFonts w:eastAsia="Times New Roman" w:cstheme="minorHAnsi"/>
          <w:szCs w:val="26"/>
          <w:lang w:eastAsia="pl-PL"/>
        </w:rPr>
        <w:lastRenderedPageBreak/>
        <w:t>Dodatkową atrakcją będzie aneks w „Salonikach Sułkowskich”, prezentujący późniejsze akcesoria stołowe związane z bielską linią książęcego rodu.</w:t>
      </w:r>
    </w:p>
    <w:p w:rsidR="005B377A" w:rsidRPr="00AD6868" w:rsidRDefault="005B377A" w:rsidP="005B37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Cs w:val="26"/>
          <w:lang w:eastAsia="pl-PL"/>
        </w:rPr>
      </w:pPr>
      <w:r w:rsidRPr="00AD6868">
        <w:rPr>
          <w:rFonts w:eastAsia="Times New Roman" w:cstheme="minorHAnsi"/>
          <w:bCs/>
          <w:szCs w:val="26"/>
          <w:lang w:eastAsia="pl-PL"/>
        </w:rPr>
        <w:t>Wydarzenia towarzyszące</w:t>
      </w:r>
    </w:p>
    <w:p w:rsidR="005B377A" w:rsidRPr="00AD6868" w:rsidRDefault="005B377A" w:rsidP="005B377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AD6868">
        <w:rPr>
          <w:rFonts w:eastAsia="Times New Roman" w:cstheme="minorHAnsi"/>
          <w:szCs w:val="26"/>
          <w:lang w:eastAsia="pl-PL"/>
        </w:rPr>
        <w:t xml:space="preserve">Wystawie towarzyszy nowa publikacja autorstwa Grzegorza Madeja pt. </w:t>
      </w:r>
      <w:r w:rsidRPr="00AD6868">
        <w:rPr>
          <w:rFonts w:eastAsia="Times New Roman" w:cstheme="minorHAnsi"/>
          <w:i/>
          <w:iCs/>
          <w:szCs w:val="26"/>
          <w:lang w:eastAsia="pl-PL"/>
        </w:rPr>
        <w:t xml:space="preserve">„Historia miśnieńskiego serwisu Aleksandra Józefa Sułkowskiego i jego dzieje na </w:t>
      </w:r>
      <w:proofErr w:type="gramStart"/>
      <w:r w:rsidRPr="00AD6868">
        <w:rPr>
          <w:rFonts w:eastAsia="Times New Roman" w:cstheme="minorHAnsi"/>
          <w:i/>
          <w:iCs/>
          <w:szCs w:val="26"/>
          <w:lang w:eastAsia="pl-PL"/>
        </w:rPr>
        <w:t xml:space="preserve">zamku </w:t>
      </w:r>
      <w:r w:rsidR="00AD6868">
        <w:rPr>
          <w:rFonts w:eastAsia="Times New Roman" w:cstheme="minorHAnsi"/>
          <w:i/>
          <w:iCs/>
          <w:szCs w:val="26"/>
          <w:lang w:eastAsia="pl-PL"/>
        </w:rPr>
        <w:t xml:space="preserve">                       </w:t>
      </w:r>
      <w:r w:rsidRPr="00AD6868">
        <w:rPr>
          <w:rFonts w:eastAsia="Times New Roman" w:cstheme="minorHAnsi"/>
          <w:i/>
          <w:iCs/>
          <w:szCs w:val="26"/>
          <w:lang w:eastAsia="pl-PL"/>
        </w:rPr>
        <w:t>w</w:t>
      </w:r>
      <w:proofErr w:type="gramEnd"/>
      <w:r w:rsidRPr="00AD6868">
        <w:rPr>
          <w:rFonts w:eastAsia="Times New Roman" w:cstheme="minorHAnsi"/>
          <w:i/>
          <w:iCs/>
          <w:szCs w:val="26"/>
          <w:lang w:eastAsia="pl-PL"/>
        </w:rPr>
        <w:t xml:space="preserve"> Bielsku”</w:t>
      </w:r>
      <w:r w:rsidRPr="00AD6868">
        <w:rPr>
          <w:rFonts w:eastAsia="Times New Roman" w:cstheme="minorHAnsi"/>
          <w:szCs w:val="26"/>
          <w:lang w:eastAsia="pl-PL"/>
        </w:rPr>
        <w:t>, która szczegółowo przybliża losy tej „Giocondy” europejskiej porcelany – od czasów świetności w Dreźnie, przez obecność na bielskim zamku od końca XVIII wieku, aż po dzisiejsze rozproszenie w najważniejszych kolekcjach świata.</w:t>
      </w:r>
    </w:p>
    <w:p w:rsidR="005B377A" w:rsidRPr="00AD6868" w:rsidRDefault="005B377A" w:rsidP="005B377A">
      <w:pPr>
        <w:spacing w:after="0" w:line="240" w:lineRule="auto"/>
        <w:rPr>
          <w:rFonts w:eastAsia="Times New Roman" w:cstheme="minorHAnsi"/>
          <w:szCs w:val="26"/>
          <w:lang w:eastAsia="pl-PL"/>
        </w:rPr>
      </w:pPr>
    </w:p>
    <w:p w:rsidR="005B377A" w:rsidRPr="005B377A" w:rsidRDefault="005B377A" w:rsidP="005B3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77A" w:rsidRPr="005B377A" w:rsidRDefault="005B377A" w:rsidP="005B3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F0A" w:rsidRPr="003D71A6" w:rsidRDefault="00E12F0A" w:rsidP="003D71A6"/>
    <w:sectPr w:rsidR="00E12F0A" w:rsidRPr="003D71A6" w:rsidSect="0022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C6D"/>
    <w:multiLevelType w:val="multilevel"/>
    <w:tmpl w:val="45A0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77A"/>
    <w:rsid w:val="002213C1"/>
    <w:rsid w:val="003D71A6"/>
    <w:rsid w:val="003F102F"/>
    <w:rsid w:val="005B377A"/>
    <w:rsid w:val="00626CA6"/>
    <w:rsid w:val="009649B9"/>
    <w:rsid w:val="009746E2"/>
    <w:rsid w:val="00977544"/>
    <w:rsid w:val="00AD6868"/>
    <w:rsid w:val="00B56638"/>
    <w:rsid w:val="00E12F0A"/>
    <w:rsid w:val="00F00588"/>
    <w:rsid w:val="00F85448"/>
    <w:rsid w:val="00F9789D"/>
    <w:rsid w:val="00FD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A6"/>
    <w:pPr>
      <w:spacing w:line="276" w:lineRule="auto"/>
    </w:pPr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1A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5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058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A6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71A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85448"/>
    <w:rPr>
      <w:rFonts w:asciiTheme="majorHAnsi" w:eastAsiaTheme="majorEastAsia" w:hAnsiTheme="majorHAnsi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8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D71A6"/>
    <w:pPr>
      <w:spacing w:after="0" w:line="276" w:lineRule="auto"/>
    </w:pPr>
    <w:rPr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00588"/>
    <w:rPr>
      <w:rFonts w:eastAsiaTheme="majorEastAsia" w:cstheme="majorBidi"/>
      <w:iCs/>
      <w:sz w:val="24"/>
    </w:rPr>
  </w:style>
  <w:style w:type="character" w:customStyle="1" w:styleId="citation-114">
    <w:name w:val="citation-114"/>
    <w:basedOn w:val="Domylnaczcionkaakapitu"/>
    <w:rsid w:val="005B377A"/>
  </w:style>
  <w:style w:type="character" w:customStyle="1" w:styleId="citation-113">
    <w:name w:val="citation-113"/>
    <w:basedOn w:val="Domylnaczcionkaakapitu"/>
    <w:rsid w:val="005B377A"/>
  </w:style>
  <w:style w:type="character" w:customStyle="1" w:styleId="citation-112">
    <w:name w:val="citation-112"/>
    <w:basedOn w:val="Domylnaczcionkaakapitu"/>
    <w:rsid w:val="005B377A"/>
  </w:style>
  <w:style w:type="character" w:customStyle="1" w:styleId="citation-111">
    <w:name w:val="citation-111"/>
    <w:basedOn w:val="Domylnaczcionkaakapitu"/>
    <w:rsid w:val="005B377A"/>
  </w:style>
  <w:style w:type="character" w:customStyle="1" w:styleId="button-label">
    <w:name w:val="button-label"/>
    <w:basedOn w:val="Domylnaczcionkaakapitu"/>
    <w:rsid w:val="005B377A"/>
  </w:style>
  <w:style w:type="character" w:customStyle="1" w:styleId="citation-110">
    <w:name w:val="citation-110"/>
    <w:basedOn w:val="Domylnaczcionkaakapitu"/>
    <w:rsid w:val="005B377A"/>
  </w:style>
  <w:style w:type="character" w:customStyle="1" w:styleId="citation-109">
    <w:name w:val="citation-109"/>
    <w:basedOn w:val="Domylnaczcionkaakapitu"/>
    <w:rsid w:val="005B377A"/>
  </w:style>
  <w:style w:type="character" w:customStyle="1" w:styleId="citation-108">
    <w:name w:val="citation-108"/>
    <w:basedOn w:val="Domylnaczcionkaakapitu"/>
    <w:rsid w:val="005B377A"/>
  </w:style>
  <w:style w:type="character" w:customStyle="1" w:styleId="citation-107">
    <w:name w:val="citation-107"/>
    <w:basedOn w:val="Domylnaczcionkaakapitu"/>
    <w:rsid w:val="005B377A"/>
  </w:style>
  <w:style w:type="character" w:customStyle="1" w:styleId="citation-106">
    <w:name w:val="citation-106"/>
    <w:basedOn w:val="Domylnaczcionkaakapitu"/>
    <w:rsid w:val="005B377A"/>
  </w:style>
  <w:style w:type="character" w:customStyle="1" w:styleId="citation-105">
    <w:name w:val="citation-105"/>
    <w:basedOn w:val="Domylnaczcionkaakapitu"/>
    <w:rsid w:val="005B3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ndymanus</dc:creator>
  <cp:lastModifiedBy>ndymanus</cp:lastModifiedBy>
  <cp:revision>4</cp:revision>
  <dcterms:created xsi:type="dcterms:W3CDTF">2026-01-07T09:10:00Z</dcterms:created>
  <dcterms:modified xsi:type="dcterms:W3CDTF">2026-01-07T13:52:00Z</dcterms:modified>
</cp:coreProperties>
</file>